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DFE" w:rsidRPr="005E7702" w:rsidRDefault="00B11DFE" w:rsidP="00B11DFE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bookmarkStart w:id="0" w:name="_GoBack"/>
      <w:r w:rsidRPr="005E7702">
        <w:rPr>
          <w:b/>
          <w:sz w:val="24"/>
          <w:szCs w:val="24"/>
        </w:rPr>
        <w:t>Анкета контрагента ОАО "ТГК-1"</w:t>
      </w:r>
    </w:p>
    <w:bookmarkEnd w:id="0"/>
    <w:p w:rsidR="00B11DFE" w:rsidRPr="005E7702" w:rsidRDefault="00B11DFE" w:rsidP="00B11DFE">
      <w:pPr>
        <w:rPr>
          <w:sz w:val="24"/>
          <w:szCs w:val="24"/>
        </w:rPr>
      </w:pPr>
    </w:p>
    <w:p w:rsidR="00B11DFE" w:rsidRPr="005E7702" w:rsidRDefault="00B11DFE" w:rsidP="00B11DFE">
      <w:pPr>
        <w:ind w:firstLine="0"/>
        <w:rPr>
          <w:color w:val="000000"/>
          <w:sz w:val="24"/>
          <w:szCs w:val="24"/>
        </w:rPr>
      </w:pPr>
      <w:r w:rsidRPr="005E7702">
        <w:rPr>
          <w:color w:val="000000"/>
          <w:sz w:val="24"/>
          <w:szCs w:val="24"/>
        </w:rPr>
        <w:t>Наименование и адрес Участника: _________________________________</w:t>
      </w:r>
      <w:r w:rsidR="000652C0" w:rsidRPr="005E7702">
        <w:rPr>
          <w:color w:val="000000"/>
          <w:sz w:val="24"/>
          <w:szCs w:val="24"/>
        </w:rPr>
        <w:t xml:space="preserve"> 1)</w:t>
      </w:r>
    </w:p>
    <w:tbl>
      <w:tblPr>
        <w:tblW w:w="9369" w:type="dxa"/>
        <w:tblInd w:w="108" w:type="dxa"/>
        <w:tblLook w:val="04A0" w:firstRow="1" w:lastRow="0" w:firstColumn="1" w:lastColumn="0" w:noHBand="0" w:noVBand="1"/>
      </w:tblPr>
      <w:tblGrid>
        <w:gridCol w:w="769"/>
        <w:gridCol w:w="5198"/>
        <w:gridCol w:w="3402"/>
      </w:tblGrid>
      <w:tr w:rsidR="00B11DFE" w:rsidRPr="005E7702" w:rsidTr="005E7702">
        <w:trPr>
          <w:trHeight w:val="30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№</w:t>
            </w:r>
            <w:proofErr w:type="gramStart"/>
            <w:r w:rsidRPr="005E7702">
              <w:rPr>
                <w:snapToGrid/>
                <w:color w:val="000000"/>
                <w:sz w:val="24"/>
                <w:szCs w:val="24"/>
              </w:rPr>
              <w:t>п</w:t>
            </w:r>
            <w:proofErr w:type="gramEnd"/>
            <w:r w:rsidRPr="005E7702">
              <w:rPr>
                <w:snapToGrid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color w:val="31869B"/>
                <w:sz w:val="24"/>
                <w:szCs w:val="24"/>
              </w:rPr>
            </w:pPr>
            <w:r w:rsidRPr="005E7702">
              <w:rPr>
                <w:b/>
                <w:bCs/>
                <w:i/>
                <w:iCs/>
                <w:snapToGrid/>
                <w:color w:val="31869B"/>
                <w:sz w:val="24"/>
                <w:szCs w:val="24"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2C0" w:rsidRPr="005E7702" w:rsidRDefault="00B11DFE" w:rsidP="00E33051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color w:val="31869B"/>
                <w:sz w:val="24"/>
                <w:szCs w:val="24"/>
              </w:rPr>
            </w:pPr>
            <w:r w:rsidRPr="005E7702">
              <w:rPr>
                <w:b/>
                <w:bCs/>
                <w:i/>
                <w:iCs/>
                <w:snapToGrid/>
                <w:color w:val="31869B"/>
                <w:sz w:val="24"/>
                <w:szCs w:val="24"/>
              </w:rPr>
              <w:t xml:space="preserve">Сведения о контрагенте </w:t>
            </w:r>
          </w:p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color w:val="31869B"/>
                <w:sz w:val="24"/>
                <w:szCs w:val="24"/>
              </w:rPr>
            </w:pPr>
            <w:r w:rsidRPr="005E7702">
              <w:rPr>
                <w:b/>
                <w:bCs/>
                <w:i/>
                <w:iCs/>
                <w:snapToGrid/>
                <w:color w:val="31869B"/>
                <w:sz w:val="24"/>
                <w:szCs w:val="24"/>
              </w:rPr>
              <w:t>ОАО "ТГК-1"</w:t>
            </w:r>
          </w:p>
        </w:tc>
      </w:tr>
      <w:tr w:rsidR="00B11DFE" w:rsidRPr="005E7702" w:rsidTr="005E7702">
        <w:trPr>
          <w:trHeight w:val="6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1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Полное официальное наименование  (согласно действующей редакции Устава, внесенное в ЕГРЮЛ/ЕГРИП)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6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2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Краткое официальное наименование Участника (согласно действующей редакции Устава, внесенное в ЕГРЮЛ / ЕГРИП)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3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4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 xml:space="preserve">ИНН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5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 xml:space="preserve">КПП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6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ОКПО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7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ОГРН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18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8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 xml:space="preserve">Дата и орган государственной регистрации контрагента (для </w:t>
            </w:r>
            <w:proofErr w:type="spellStart"/>
            <w:r w:rsidRPr="005E7702">
              <w:rPr>
                <w:snapToGrid/>
                <w:color w:val="000000"/>
                <w:sz w:val="24"/>
                <w:szCs w:val="24"/>
              </w:rPr>
              <w:t>юрлиц</w:t>
            </w:r>
            <w:proofErr w:type="spellEnd"/>
            <w:r w:rsidRPr="005E7702">
              <w:rPr>
                <w:snapToGrid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5E7702">
              <w:rPr>
                <w:snapToGrid/>
                <w:color w:val="000000"/>
                <w:sz w:val="24"/>
                <w:szCs w:val="24"/>
              </w:rPr>
              <w:t>созданных</w:t>
            </w:r>
            <w:proofErr w:type="gramEnd"/>
            <w:r w:rsidRPr="005E7702">
              <w:rPr>
                <w:snapToGrid/>
                <w:color w:val="000000"/>
                <w:sz w:val="24"/>
                <w:szCs w:val="24"/>
              </w:rPr>
              <w:t xml:space="preserve"> до 01.07.2002 - дата первоначальной регистрации и наименование органа, осуществившего данную регистрацию;           </w:t>
            </w:r>
            <w:r w:rsidR="000652C0" w:rsidRPr="005E7702">
              <w:rPr>
                <w:snapToGrid/>
                <w:color w:val="000000"/>
                <w:sz w:val="24"/>
                <w:szCs w:val="24"/>
              </w:rPr>
              <w:t xml:space="preserve">           </w:t>
            </w:r>
            <w:r w:rsidRPr="005E7702">
              <w:rPr>
                <w:snapToGrid/>
                <w:color w:val="000000"/>
                <w:sz w:val="24"/>
                <w:szCs w:val="24"/>
              </w:rPr>
              <w:t xml:space="preserve">после 01.07.2002 - дата внесения в ЕГРЮЛ/ЕГРИП и налоговый орган, внесший сведения о регистрации </w:t>
            </w:r>
            <w:proofErr w:type="spellStart"/>
            <w:r w:rsidRPr="005E7702">
              <w:rPr>
                <w:snapToGrid/>
                <w:color w:val="000000"/>
                <w:sz w:val="24"/>
                <w:szCs w:val="24"/>
              </w:rPr>
              <w:t>юрлица</w:t>
            </w:r>
            <w:proofErr w:type="spellEnd"/>
            <w:r w:rsidRPr="005E7702">
              <w:rPr>
                <w:snapToGrid/>
                <w:color w:val="000000"/>
                <w:sz w:val="24"/>
                <w:szCs w:val="24"/>
              </w:rPr>
              <w:t xml:space="preserve"> в ЕГРЮЛ, индивидуального предпринимателя в ЕГРИП)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9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bCs/>
                <w:snapToGrid/>
                <w:color w:val="000000"/>
                <w:sz w:val="24"/>
                <w:szCs w:val="24"/>
              </w:rPr>
            </w:pPr>
            <w:r w:rsidRPr="005E7702">
              <w:rPr>
                <w:bCs/>
                <w:snapToGrid/>
                <w:color w:val="000000"/>
                <w:sz w:val="24"/>
                <w:szCs w:val="24"/>
              </w:rPr>
              <w:t>Юридический адрес</w:t>
            </w:r>
            <w:r w:rsidR="000652C0" w:rsidRPr="005E7702">
              <w:rPr>
                <w:bCs/>
                <w:snapToGrid/>
                <w:color w:val="000000"/>
                <w:sz w:val="24"/>
                <w:szCs w:val="24"/>
              </w:rPr>
              <w:t xml:space="preserve"> (местонахождение, указанное в действующей редакции Устава)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Индекс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Населенный пункт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улица,</w:t>
            </w:r>
            <w:r w:rsidR="000652C0" w:rsidRPr="005E7702">
              <w:rPr>
                <w:snapToGrid/>
                <w:color w:val="000000"/>
                <w:sz w:val="24"/>
                <w:szCs w:val="24"/>
              </w:rPr>
              <w:t xml:space="preserve"> </w:t>
            </w:r>
            <w:r w:rsidRPr="005E7702">
              <w:rPr>
                <w:snapToGrid/>
                <w:color w:val="000000"/>
                <w:sz w:val="24"/>
                <w:szCs w:val="24"/>
              </w:rPr>
              <w:t>проспект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дом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bCs/>
                <w:snapToGrid/>
                <w:color w:val="000000"/>
                <w:sz w:val="24"/>
                <w:szCs w:val="24"/>
              </w:rPr>
            </w:pPr>
            <w:r w:rsidRPr="005E7702">
              <w:rPr>
                <w:bCs/>
                <w:snapToGrid/>
                <w:color w:val="000000"/>
                <w:sz w:val="24"/>
                <w:szCs w:val="24"/>
              </w:rPr>
              <w:t>Почтовый адрес</w:t>
            </w:r>
            <w:r w:rsidR="000652C0" w:rsidRPr="005E7702">
              <w:rPr>
                <w:bCs/>
                <w:snapToGrid/>
                <w:color w:val="000000"/>
                <w:sz w:val="24"/>
                <w:szCs w:val="24"/>
              </w:rPr>
              <w:t xml:space="preserve"> (на данный адрес будет направляться корреспонденция из ОАО «ТГК-1»)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Индекс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Населенный пункт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5E7702">
              <w:rPr>
                <w:snapToGrid/>
                <w:color w:val="000000"/>
                <w:sz w:val="24"/>
                <w:szCs w:val="24"/>
              </w:rPr>
              <w:t>улица</w:t>
            </w:r>
            <w:proofErr w:type="gramStart"/>
            <w:r w:rsidRPr="005E7702">
              <w:rPr>
                <w:snapToGrid/>
                <w:color w:val="000000"/>
                <w:sz w:val="24"/>
                <w:szCs w:val="24"/>
              </w:rPr>
              <w:t>,п</w:t>
            </w:r>
            <w:proofErr w:type="gramEnd"/>
            <w:r w:rsidRPr="005E7702">
              <w:rPr>
                <w:snapToGrid/>
                <w:color w:val="000000"/>
                <w:sz w:val="24"/>
                <w:szCs w:val="24"/>
              </w:rPr>
              <w:t>роспект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дом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B11DFE" w:rsidP="000652C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1</w:t>
            </w:r>
            <w:r w:rsidR="000652C0" w:rsidRPr="005E7702">
              <w:rPr>
                <w:snapToGrid/>
                <w:color w:val="000000"/>
                <w:sz w:val="24"/>
                <w:szCs w:val="24"/>
              </w:rPr>
              <w:t>1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E7702" w:rsidRDefault="00B11DFE" w:rsidP="000652C0">
            <w:pPr>
              <w:spacing w:line="240" w:lineRule="auto"/>
              <w:ind w:firstLine="0"/>
              <w:jc w:val="left"/>
              <w:rPr>
                <w:bCs/>
                <w:snapToGrid/>
                <w:color w:val="000000"/>
                <w:sz w:val="24"/>
                <w:szCs w:val="24"/>
              </w:rPr>
            </w:pPr>
            <w:r w:rsidRPr="005E7702">
              <w:rPr>
                <w:bCs/>
                <w:snapToGrid/>
                <w:color w:val="000000"/>
                <w:sz w:val="24"/>
                <w:szCs w:val="24"/>
              </w:rPr>
              <w:t>Фактический адрес</w:t>
            </w:r>
            <w:r w:rsidR="000652C0" w:rsidRPr="005E7702">
              <w:rPr>
                <w:bCs/>
                <w:snapToGrid/>
                <w:color w:val="000000"/>
                <w:sz w:val="24"/>
                <w:szCs w:val="24"/>
              </w:rPr>
              <w:t xml:space="preserve"> головного офиса контрагента </w:t>
            </w:r>
          </w:p>
          <w:p w:rsidR="00B11DFE" w:rsidRPr="005E7702" w:rsidRDefault="000652C0" w:rsidP="000652C0">
            <w:pPr>
              <w:spacing w:line="240" w:lineRule="auto"/>
              <w:ind w:firstLine="0"/>
              <w:jc w:val="left"/>
              <w:rPr>
                <w:bCs/>
                <w:snapToGrid/>
                <w:color w:val="000000"/>
                <w:sz w:val="24"/>
                <w:szCs w:val="24"/>
              </w:rPr>
            </w:pPr>
            <w:r w:rsidRPr="005E7702">
              <w:rPr>
                <w:bCs/>
                <w:snapToGrid/>
                <w:color w:val="000000"/>
                <w:sz w:val="24"/>
                <w:szCs w:val="24"/>
              </w:rPr>
              <w:t>(филиала – в случае заключения ОАО «ТГК-1» договора с филиалом контрагента)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Индекс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Населенный пункт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улица,</w:t>
            </w:r>
            <w:r w:rsidR="000652C0" w:rsidRPr="005E7702">
              <w:rPr>
                <w:snapToGrid/>
                <w:color w:val="000000"/>
                <w:sz w:val="24"/>
                <w:szCs w:val="24"/>
              </w:rPr>
              <w:t xml:space="preserve"> </w:t>
            </w:r>
            <w:r w:rsidRPr="005E7702">
              <w:rPr>
                <w:snapToGrid/>
                <w:color w:val="000000"/>
                <w:sz w:val="24"/>
                <w:szCs w:val="24"/>
              </w:rPr>
              <w:t>проспект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дом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6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E7702" w:rsidRDefault="00B11DFE" w:rsidP="000652C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Основной контактный телефон контрагента  (с указанием кода города)</w:t>
            </w:r>
            <w:r w:rsidR="000652C0" w:rsidRPr="005E7702">
              <w:rPr>
                <w:snapToGrid/>
                <w:color w:val="000000"/>
                <w:sz w:val="24"/>
                <w:szCs w:val="24"/>
              </w:rPr>
              <w:t xml:space="preserve"> – по данному телефону будут осуществляться официальные телефонные звонки уполномоченных представителей ОАО «ТГК-1»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E7702" w:rsidRDefault="00B11DFE" w:rsidP="000652C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 xml:space="preserve">Основной факс контрагента  (с указанием кода города) </w:t>
            </w:r>
            <w:r w:rsidR="000652C0" w:rsidRPr="005E7702">
              <w:rPr>
                <w:snapToGrid/>
                <w:color w:val="000000"/>
                <w:sz w:val="24"/>
                <w:szCs w:val="24"/>
              </w:rPr>
              <w:t xml:space="preserve">– на данный номер будет направляться официальная факсимильная корреспонденция  ОАО «ТГК-1»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E7702" w:rsidRDefault="00B11DFE" w:rsidP="000652C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Адрес электронной почты (для связи с руководством контрагента)</w:t>
            </w:r>
            <w:r w:rsidR="000652C0" w:rsidRPr="005E7702">
              <w:rPr>
                <w:snapToGrid/>
                <w:color w:val="000000"/>
                <w:sz w:val="24"/>
                <w:szCs w:val="24"/>
              </w:rPr>
              <w:t xml:space="preserve"> – на данный адрес будут направляться сообщения в рамках деловой переписки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 xml:space="preserve">Адрес официального Интернет-сайта контрагента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9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 xml:space="preserve">Наименование должности руководителя, имеющего право подписи от имени контрагента  без доверенности (единоличный исполнительный орган </w:t>
            </w:r>
            <w:proofErr w:type="gramStart"/>
            <w:r w:rsidRPr="005E7702">
              <w:rPr>
                <w:snapToGrid/>
                <w:color w:val="000000"/>
                <w:sz w:val="24"/>
                <w:szCs w:val="24"/>
              </w:rPr>
              <w:t>согласно Устава</w:t>
            </w:r>
            <w:proofErr w:type="gramEnd"/>
            <w:r w:rsidRPr="005E7702">
              <w:rPr>
                <w:snapToGrid/>
                <w:color w:val="000000"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 xml:space="preserve">Фамилия, Имя и Отчество лица, занимающего данную должность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Паспортные данные (№ и серия)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№                Серия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 xml:space="preserve">ИНН руководителя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Прямой контактный телефон (мобильный или офисный)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9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Если документы контрагента  подписаны должностным лицом, действующим по доверенности: Наименование должности должностного лица, действующего по доверенности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6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Фамилия, Имя и Отчество лица, действующего на основе доверенности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Паспортные данные (№ и серия)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№                Серия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ИНН должностного лица, действующего по доверенности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Прямой контактный телефон (мобильный или офисный)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0652C0" w:rsidP="000652C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Номер и с</w:t>
            </w:r>
            <w:r w:rsidR="00B11DFE" w:rsidRPr="005E7702">
              <w:rPr>
                <w:snapToGrid/>
                <w:color w:val="000000"/>
                <w:sz w:val="24"/>
                <w:szCs w:val="24"/>
              </w:rPr>
              <w:t>рок действия доверенности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6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 xml:space="preserve"> Главный бухгалтер или иное должностное лицо, выполняющее его функции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Фамилия, Имя и Отчество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Паспортные данные (№ и серия)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№                Серия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 xml:space="preserve">ИНН лица, выполняющего функции главного бухгалтера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Прямой контактный телефон (мобильный или офисный)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60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 xml:space="preserve">Должность сотрудника контрагента, уполномоченного на текущее взаимодействие с ОАО "ТГК-1"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6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 xml:space="preserve">Фамилия, Имя и Отчество </w:t>
            </w:r>
            <w:r w:rsidR="000652C0" w:rsidRPr="005E7702">
              <w:rPr>
                <w:snapToGrid/>
                <w:color w:val="000000"/>
                <w:sz w:val="24"/>
                <w:szCs w:val="24"/>
              </w:rPr>
              <w:t xml:space="preserve">сотрудника </w:t>
            </w:r>
            <w:r w:rsidRPr="005E7702">
              <w:rPr>
                <w:snapToGrid/>
                <w:color w:val="000000"/>
                <w:sz w:val="24"/>
                <w:szCs w:val="24"/>
              </w:rPr>
              <w:t>контрагента, уполномоченного на текущее взаимодействие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B11DFE" w:rsidRPr="005E7702" w:rsidTr="005E7702">
        <w:trPr>
          <w:trHeight w:val="30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Прямой контактный телефон (мобильный или офисный)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0652C0" w:rsidRPr="005E7702" w:rsidTr="005E7702">
        <w:trPr>
          <w:trHeight w:val="558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</w:tcPr>
          <w:p w:rsidR="000652C0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0652C0" w:rsidRPr="005E7702" w:rsidRDefault="000652C0" w:rsidP="000652C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Банковские реквизиты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</w:tr>
      <w:tr w:rsidR="00B11DFE" w:rsidRPr="005E7702" w:rsidTr="005E7702">
        <w:trPr>
          <w:trHeight w:val="9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11DFE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11DFE" w:rsidRPr="005E7702" w:rsidRDefault="00B11DFE" w:rsidP="000652C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Состав собственников контрагента (</w:t>
            </w:r>
            <w:r w:rsidR="000652C0" w:rsidRPr="005E7702">
              <w:rPr>
                <w:i/>
                <w:snapToGrid/>
                <w:color w:val="000000"/>
                <w:sz w:val="24"/>
                <w:szCs w:val="24"/>
              </w:rPr>
              <w:t xml:space="preserve">указываются все собственники контрагента, </w:t>
            </w:r>
            <w:r w:rsidRPr="005E7702">
              <w:rPr>
                <w:i/>
                <w:snapToGrid/>
                <w:color w:val="000000"/>
                <w:sz w:val="24"/>
                <w:szCs w:val="24"/>
              </w:rPr>
              <w:t>контролирующи</w:t>
            </w:r>
            <w:r w:rsidR="000652C0" w:rsidRPr="005E7702">
              <w:rPr>
                <w:i/>
                <w:snapToGrid/>
                <w:color w:val="000000"/>
                <w:sz w:val="24"/>
                <w:szCs w:val="24"/>
              </w:rPr>
              <w:t>е</w:t>
            </w:r>
            <w:r w:rsidRPr="005E7702">
              <w:rPr>
                <w:i/>
                <w:snapToGrid/>
                <w:color w:val="000000"/>
                <w:sz w:val="24"/>
                <w:szCs w:val="24"/>
              </w:rPr>
              <w:t xml:space="preserve"> </w:t>
            </w:r>
            <w:r w:rsidR="000652C0" w:rsidRPr="005E7702">
              <w:rPr>
                <w:i/>
                <w:snapToGrid/>
                <w:color w:val="000000"/>
                <w:sz w:val="24"/>
                <w:szCs w:val="24"/>
              </w:rPr>
              <w:t>не менее 5</w:t>
            </w:r>
            <w:r w:rsidRPr="005E7702">
              <w:rPr>
                <w:i/>
                <w:snapToGrid/>
                <w:color w:val="000000"/>
                <w:sz w:val="24"/>
                <w:szCs w:val="24"/>
              </w:rPr>
              <w:t xml:space="preserve"> % голосующих акций / долей в капитале </w:t>
            </w:r>
            <w:r w:rsidR="000652C0" w:rsidRPr="005E7702">
              <w:rPr>
                <w:i/>
                <w:snapToGrid/>
                <w:color w:val="000000"/>
                <w:sz w:val="24"/>
                <w:szCs w:val="24"/>
              </w:rPr>
              <w:t xml:space="preserve">контрагента </w:t>
            </w:r>
            <w:r w:rsidRPr="005E7702">
              <w:rPr>
                <w:i/>
                <w:snapToGrid/>
                <w:color w:val="000000"/>
                <w:sz w:val="24"/>
                <w:szCs w:val="24"/>
              </w:rPr>
              <w:t>на дату заполнения данной анкеты</w:t>
            </w:r>
            <w:r w:rsidR="000652C0" w:rsidRPr="005E7702">
              <w:rPr>
                <w:i/>
                <w:snapToGrid/>
                <w:color w:val="000000"/>
                <w:sz w:val="24"/>
                <w:szCs w:val="24"/>
              </w:rPr>
              <w:t>; при наличии у контрагента цепочки собственников указывается только первый уровень собственников)</w:t>
            </w:r>
            <w:r w:rsidRPr="005E7702">
              <w:rPr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11DFE" w:rsidRPr="005E7702" w:rsidRDefault="00B11DFE" w:rsidP="00E33051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5E7702">
              <w:rPr>
                <w:b/>
                <w:bCs/>
                <w:snapToGrid/>
                <w:color w:val="000000"/>
                <w:sz w:val="24"/>
                <w:szCs w:val="24"/>
              </w:rPr>
              <w:t xml:space="preserve">Доля в капитале - в денежном выражении и </w:t>
            </w:r>
            <w:proofErr w:type="gramStart"/>
            <w:r w:rsidRPr="005E7702">
              <w:rPr>
                <w:b/>
                <w:bCs/>
                <w:snapToGrid/>
                <w:color w:val="000000"/>
                <w:sz w:val="24"/>
                <w:szCs w:val="24"/>
              </w:rPr>
              <w:t>в</w:t>
            </w:r>
            <w:proofErr w:type="gramEnd"/>
            <w:r w:rsidRPr="005E7702">
              <w:rPr>
                <w:b/>
                <w:bCs/>
                <w:snapToGrid/>
                <w:color w:val="000000"/>
                <w:sz w:val="24"/>
                <w:szCs w:val="24"/>
              </w:rPr>
              <w:t xml:space="preserve"> % </w:t>
            </w:r>
            <w:r w:rsidR="000652C0" w:rsidRPr="005E7702">
              <w:rPr>
                <w:b/>
                <w:bCs/>
                <w:snapToGrid/>
                <w:color w:val="000000"/>
                <w:sz w:val="24"/>
                <w:szCs w:val="24"/>
              </w:rPr>
              <w:t>от итого</w:t>
            </w:r>
          </w:p>
        </w:tc>
      </w:tr>
      <w:tr w:rsidR="000652C0" w:rsidRPr="005E7702" w:rsidTr="005E7702">
        <w:trPr>
          <w:trHeight w:val="6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2C0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2C0" w:rsidRPr="005E7702" w:rsidRDefault="000652C0" w:rsidP="00D012D1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FF0000"/>
                <w:sz w:val="24"/>
                <w:szCs w:val="24"/>
              </w:rPr>
            </w:pPr>
            <w:r w:rsidRPr="005E7702">
              <w:rPr>
                <w:b/>
                <w:bCs/>
                <w:snapToGrid/>
                <w:color w:val="FF0000"/>
                <w:sz w:val="24"/>
                <w:szCs w:val="24"/>
              </w:rPr>
              <w:t>По физическим лицам указывается:</w:t>
            </w:r>
          </w:p>
          <w:p w:rsidR="000652C0" w:rsidRPr="005E7702" w:rsidRDefault="000652C0" w:rsidP="00D012D1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FF0000"/>
                <w:sz w:val="24"/>
                <w:szCs w:val="24"/>
              </w:rPr>
            </w:pPr>
            <w:r w:rsidRPr="005E7702">
              <w:rPr>
                <w:b/>
                <w:bCs/>
                <w:snapToGrid/>
                <w:color w:val="FF0000"/>
                <w:sz w:val="24"/>
                <w:szCs w:val="24"/>
              </w:rPr>
              <w:t xml:space="preserve">- Фамилия, Имя, Отчество полностью, </w:t>
            </w:r>
          </w:p>
          <w:p w:rsidR="000652C0" w:rsidRPr="005E7702" w:rsidRDefault="000652C0" w:rsidP="00D012D1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FF0000"/>
                <w:sz w:val="24"/>
                <w:szCs w:val="24"/>
              </w:rPr>
            </w:pPr>
            <w:r w:rsidRPr="005E7702">
              <w:rPr>
                <w:b/>
                <w:bCs/>
                <w:snapToGrid/>
                <w:color w:val="FF0000"/>
                <w:sz w:val="24"/>
                <w:szCs w:val="24"/>
              </w:rPr>
              <w:t xml:space="preserve">- гражданство, </w:t>
            </w:r>
          </w:p>
          <w:p w:rsidR="000652C0" w:rsidRPr="005E7702" w:rsidRDefault="000652C0" w:rsidP="00D012D1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FF0000"/>
                <w:sz w:val="24"/>
                <w:szCs w:val="24"/>
              </w:rPr>
            </w:pPr>
            <w:r w:rsidRPr="005E7702">
              <w:rPr>
                <w:b/>
                <w:bCs/>
                <w:snapToGrid/>
                <w:color w:val="FF0000"/>
                <w:sz w:val="24"/>
                <w:szCs w:val="24"/>
              </w:rPr>
              <w:t>- паспортные данные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FF0000"/>
                <w:sz w:val="24"/>
                <w:szCs w:val="24"/>
              </w:rPr>
            </w:pPr>
          </w:p>
        </w:tc>
      </w:tr>
      <w:tr w:rsidR="000652C0" w:rsidRPr="005E7702" w:rsidTr="005E7702">
        <w:trPr>
          <w:trHeight w:val="6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2C0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FF0000"/>
                <w:sz w:val="24"/>
                <w:szCs w:val="24"/>
              </w:rPr>
            </w:pPr>
            <w:r w:rsidRPr="005E7702">
              <w:rPr>
                <w:b/>
                <w:bCs/>
                <w:snapToGrid/>
                <w:color w:val="FF0000"/>
                <w:sz w:val="24"/>
                <w:szCs w:val="24"/>
              </w:rPr>
              <w:t>По юридическим лицам указывается:</w:t>
            </w:r>
          </w:p>
          <w:p w:rsidR="000652C0" w:rsidRPr="005E7702" w:rsidRDefault="000652C0" w:rsidP="000652C0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FF0000"/>
                <w:sz w:val="24"/>
                <w:szCs w:val="24"/>
              </w:rPr>
            </w:pPr>
            <w:r w:rsidRPr="005E7702">
              <w:rPr>
                <w:b/>
                <w:bCs/>
                <w:snapToGrid/>
                <w:color w:val="FF0000"/>
                <w:sz w:val="24"/>
                <w:szCs w:val="24"/>
              </w:rPr>
              <w:t xml:space="preserve">- официальное краткое наименование, </w:t>
            </w:r>
          </w:p>
          <w:p w:rsidR="000652C0" w:rsidRPr="005E7702" w:rsidRDefault="000652C0" w:rsidP="000652C0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FF0000"/>
                <w:sz w:val="24"/>
                <w:szCs w:val="24"/>
              </w:rPr>
            </w:pPr>
            <w:r w:rsidRPr="005E7702">
              <w:rPr>
                <w:b/>
                <w:bCs/>
                <w:snapToGrid/>
                <w:color w:val="FF0000"/>
                <w:sz w:val="24"/>
                <w:szCs w:val="24"/>
              </w:rPr>
              <w:t xml:space="preserve">- юрисдикция (в какой стране зарегистрировано </w:t>
            </w:r>
            <w:proofErr w:type="spellStart"/>
            <w:r w:rsidRPr="005E7702">
              <w:rPr>
                <w:b/>
                <w:bCs/>
                <w:snapToGrid/>
                <w:color w:val="FF0000"/>
                <w:sz w:val="24"/>
                <w:szCs w:val="24"/>
              </w:rPr>
              <w:t>юрлицо</w:t>
            </w:r>
            <w:proofErr w:type="spellEnd"/>
            <w:r w:rsidRPr="005E7702">
              <w:rPr>
                <w:b/>
                <w:bCs/>
                <w:snapToGrid/>
                <w:color w:val="FF0000"/>
                <w:sz w:val="24"/>
                <w:szCs w:val="24"/>
              </w:rPr>
              <w:t xml:space="preserve">), </w:t>
            </w:r>
          </w:p>
          <w:p w:rsidR="000652C0" w:rsidRPr="005E7702" w:rsidRDefault="000652C0" w:rsidP="000652C0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FF0000"/>
                <w:sz w:val="24"/>
                <w:szCs w:val="24"/>
              </w:rPr>
            </w:pPr>
            <w:proofErr w:type="gramStart"/>
            <w:r w:rsidRPr="005E7702">
              <w:rPr>
                <w:b/>
                <w:bCs/>
                <w:snapToGrid/>
                <w:color w:val="FF0000"/>
                <w:sz w:val="24"/>
                <w:szCs w:val="24"/>
              </w:rPr>
              <w:t xml:space="preserve">- ИНН/КПП (для иностранных </w:t>
            </w:r>
            <w:proofErr w:type="spellStart"/>
            <w:r w:rsidRPr="005E7702">
              <w:rPr>
                <w:b/>
                <w:bCs/>
                <w:snapToGrid/>
                <w:color w:val="FF0000"/>
                <w:sz w:val="24"/>
                <w:szCs w:val="24"/>
              </w:rPr>
              <w:t>юрлиц</w:t>
            </w:r>
            <w:proofErr w:type="spellEnd"/>
            <w:r w:rsidRPr="005E7702">
              <w:rPr>
                <w:b/>
                <w:bCs/>
                <w:snapToGrid/>
                <w:color w:val="FF0000"/>
                <w:sz w:val="24"/>
                <w:szCs w:val="24"/>
              </w:rPr>
              <w:t xml:space="preserve"> - дата регистрации)</w:t>
            </w:r>
            <w:proofErr w:type="gramEnd"/>
          </w:p>
          <w:p w:rsidR="000652C0" w:rsidRPr="005E7702" w:rsidRDefault="000652C0" w:rsidP="000652C0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FF0000"/>
                <w:sz w:val="24"/>
                <w:szCs w:val="24"/>
              </w:rPr>
            </w:pPr>
            <w:r w:rsidRPr="005E7702">
              <w:rPr>
                <w:b/>
                <w:bCs/>
                <w:snapToGrid/>
                <w:color w:val="FF0000"/>
                <w:sz w:val="24"/>
                <w:szCs w:val="24"/>
              </w:rPr>
              <w:t>-  фактический адрес головного офиса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FF0000"/>
                <w:sz w:val="24"/>
                <w:szCs w:val="24"/>
              </w:rPr>
            </w:pPr>
          </w:p>
        </w:tc>
      </w:tr>
      <w:tr w:rsidR="000652C0" w:rsidRPr="005E7702" w:rsidTr="005E7702">
        <w:trPr>
          <w:trHeight w:val="76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E7702" w:rsidRDefault="000652C0" w:rsidP="000652C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proofErr w:type="gramStart"/>
            <w:r w:rsidRPr="005E7702">
              <w:rPr>
                <w:snapToGrid/>
                <w:color w:val="000000"/>
                <w:sz w:val="24"/>
                <w:szCs w:val="24"/>
              </w:rPr>
              <w:t xml:space="preserve">Наименование СРО и номер действующего свидетельства о членстве в СРО (допуске к работам) или  лицензирующий орган и номер лицензии  (если с ОАО «ТГК-1» заключается договор по виду деятельности, требующему наличия членства в СРО (наличия лицензии) </w:t>
            </w:r>
            <w:proofErr w:type="gram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5E7702">
              <w:rPr>
                <w:b/>
                <w:bCs/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0652C0" w:rsidRPr="005E7702" w:rsidTr="005E7702">
        <w:trPr>
          <w:trHeight w:val="9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Действующие сертификаты (свидетельства, письма) от заводов/организаций - изготовителей, подтверждающие выполнение функций официального дилера завода/организации - изготовителя (при поставке ОАО «ТГК-1» его продукции)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5E7702">
              <w:rPr>
                <w:b/>
                <w:bCs/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0652C0" w:rsidRPr="005E7702" w:rsidTr="005E7702">
        <w:trPr>
          <w:trHeight w:val="18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E7702" w:rsidRDefault="000652C0" w:rsidP="000652C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E7702" w:rsidRDefault="000652C0" w:rsidP="000652C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 xml:space="preserve">Наличие сертификата ГАЗПРОМСЕРТ или аккредитации в ОАО  «Газпром», уполномоченной ОАО «Газпром» организации  (орган, выдавший сертификат, его номер, виды   работ,   дата   выдачи,   срок окончания действия) - по виду деятельности, соответствующему предмету закупочной процедуры ОАО «ТГК-1»  (предмету договора с ОАО «ТГК-1»)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0652C0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E7702" w:rsidRDefault="000652C0" w:rsidP="000652C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Размер уставного капитала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0652C0" w:rsidRPr="005E7702" w:rsidTr="005E7702">
        <w:trPr>
          <w:trHeight w:val="6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E7702" w:rsidRDefault="000652C0" w:rsidP="000652C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Размер чистых активов (собственного капитала) на последнюю отчетную дату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0652C0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Штатная численность ИТР / рабочих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0652C0" w:rsidRPr="005E7702" w:rsidTr="005E7702">
        <w:trPr>
          <w:trHeight w:val="9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E7702" w:rsidRDefault="000652C0" w:rsidP="000652C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 xml:space="preserve">Наличие собственной производственной, материально-технической   базы   и иных ресурсов, необходимых для самостоятельного выполнения работ/оказания услуг, предусмотренных закупочной процедурой ОАО «ТГК-1»/предметом заключаемого с ОАО «ТГК-1» договора  </w:t>
            </w:r>
            <w:r w:rsidRPr="005E7702">
              <w:rPr>
                <w:b/>
                <w:bCs/>
                <w:snapToGrid/>
                <w:color w:val="000000"/>
                <w:sz w:val="24"/>
                <w:szCs w:val="24"/>
              </w:rPr>
              <w:t xml:space="preserve"> (да/нет)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0652C0" w:rsidRPr="005E7702" w:rsidTr="005E7702">
        <w:trPr>
          <w:trHeight w:val="9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E7702" w:rsidRDefault="000652C0" w:rsidP="000652C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 xml:space="preserve">Будут ли при выполнении работ/оказании услуг, предусмотренных закупочной процедурой ОАО «ТГК-1»/предметом заключаемого с ОАО «ТГК-1» договора  привлекаться организации-субподрядчики </w:t>
            </w:r>
            <w:r w:rsidRPr="005E7702">
              <w:rPr>
                <w:b/>
                <w:bCs/>
                <w:snapToGrid/>
                <w:color w:val="000000"/>
                <w:sz w:val="24"/>
                <w:szCs w:val="24"/>
              </w:rPr>
              <w:t>(да/нет)</w:t>
            </w:r>
            <w:r w:rsidRPr="005E7702">
              <w:rPr>
                <w:snapToGrid/>
                <w:color w:val="000000"/>
                <w:sz w:val="24"/>
                <w:szCs w:val="24"/>
              </w:rPr>
              <w:t>. При их привлечении к данной анкете прикладываются заполненные по аналогичной форме анкеты – отдельно по каждому субподрядчику, заверенные руководством организации-субподрядчика.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0652C0" w:rsidRPr="005E7702" w:rsidTr="005E7702">
        <w:trPr>
          <w:trHeight w:val="50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С какими организациями поддерживаются партнерские связи (названия, адреса, телефоны)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0652C0" w:rsidRPr="005E7702" w:rsidTr="005E7702">
        <w:trPr>
          <w:trHeight w:val="6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Дата начала партнерских отношений с ОАО "ТГК-1" (до 2005 года - с ОАО "Ленэнерго", ОАО "Колэнерго", ОАО "</w:t>
            </w:r>
            <w:proofErr w:type="spellStart"/>
            <w:r w:rsidRPr="005E7702">
              <w:rPr>
                <w:snapToGrid/>
                <w:color w:val="000000"/>
                <w:sz w:val="24"/>
                <w:szCs w:val="24"/>
              </w:rPr>
              <w:t>Карелэнерго</w:t>
            </w:r>
            <w:proofErr w:type="spellEnd"/>
            <w:r w:rsidRPr="005E7702">
              <w:rPr>
                <w:snapToGrid/>
                <w:color w:val="000000"/>
                <w:sz w:val="24"/>
                <w:szCs w:val="24"/>
              </w:rPr>
              <w:t>")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0652C0" w:rsidRPr="005E7702" w:rsidTr="005E7702">
        <w:trPr>
          <w:trHeight w:val="60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32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E7702" w:rsidRDefault="000652C0" w:rsidP="000652C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Являются ли контрагент и ОАО «ТГК-1» взаимозависимыми лицами в соответствии с главой 14.1. Налогового кодекса РФ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</w:tr>
      <w:tr w:rsidR="000652C0" w:rsidRPr="005E7702" w:rsidTr="005E7702">
        <w:trPr>
          <w:trHeight w:val="96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0652C0" w:rsidRPr="005E7702" w:rsidRDefault="000652C0" w:rsidP="000652C0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 xml:space="preserve">Имеются ли среди должностных лиц контрагента (сотрудников контрагента, имеющих право принимать управленческие решения) лица, являющиеся по отношению к сотрудникам ОАО «ТГК-1» близкими родственниками (супругом/супругой, совершеннолетними детьми, родителями/родителями супруга, родными братьями или сестрами) - </w:t>
            </w:r>
            <w:r w:rsidRPr="005E7702">
              <w:rPr>
                <w:b/>
                <w:snapToGrid/>
                <w:color w:val="000000"/>
                <w:sz w:val="24"/>
                <w:szCs w:val="24"/>
              </w:rPr>
              <w:t>(да/нет)</w:t>
            </w:r>
          </w:p>
          <w:p w:rsidR="000652C0" w:rsidRPr="005E7702" w:rsidRDefault="000652C0" w:rsidP="000652C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Если да – указать Ф.И.О. и должность.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0652C0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center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0652C0" w:rsidRPr="005E7702" w:rsidTr="005E7702">
        <w:trPr>
          <w:trHeight w:val="31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5E7702">
              <w:rPr>
                <w:snapToGrid/>
                <w:sz w:val="24"/>
                <w:szCs w:val="24"/>
              </w:rPr>
              <w:t>Дата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0652C0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</w:tr>
      <w:tr w:rsidR="000652C0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Должность руководителя (уполномоченного лица)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5E7702">
              <w:rPr>
                <w:snapToGrid/>
                <w:color w:val="000000"/>
                <w:sz w:val="24"/>
                <w:szCs w:val="24"/>
              </w:rPr>
              <w:t>Подпись (Расшифровка подписи)</w:t>
            </w:r>
          </w:p>
        </w:tc>
      </w:tr>
      <w:tr w:rsidR="000652C0" w:rsidRPr="005E7702" w:rsidTr="005E7702">
        <w:trPr>
          <w:trHeight w:val="30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vAlign w:val="bottom"/>
            <w:hideMark/>
          </w:tcPr>
          <w:p w:rsidR="000652C0" w:rsidRPr="005E7702" w:rsidRDefault="000652C0" w:rsidP="00E33051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proofErr w:type="spellStart"/>
            <w:r w:rsidRPr="005E7702">
              <w:rPr>
                <w:snapToGrid/>
                <w:color w:val="000000"/>
                <w:sz w:val="24"/>
                <w:szCs w:val="24"/>
              </w:rPr>
              <w:t>м.п</w:t>
            </w:r>
            <w:proofErr w:type="spellEnd"/>
            <w:r w:rsidRPr="005E7702">
              <w:rPr>
                <w:snapToGrid/>
                <w:color w:val="000000"/>
                <w:sz w:val="24"/>
                <w:szCs w:val="24"/>
              </w:rPr>
              <w:t>.</w:t>
            </w:r>
          </w:p>
        </w:tc>
      </w:tr>
    </w:tbl>
    <w:p w:rsidR="00B11DFE" w:rsidRPr="005214F8" w:rsidRDefault="00B11DFE" w:rsidP="00B11DFE">
      <w:pPr>
        <w:keepNext/>
        <w:rPr>
          <w:b/>
          <w:sz w:val="23"/>
          <w:szCs w:val="23"/>
        </w:rPr>
      </w:pPr>
    </w:p>
    <w:p w:rsidR="000652C0" w:rsidRPr="00D37038" w:rsidRDefault="00B11DFE" w:rsidP="000652C0">
      <w:pPr>
        <w:pStyle w:val="21"/>
        <w:pageBreakBefore/>
        <w:numPr>
          <w:ilvl w:val="0"/>
          <w:numId w:val="0"/>
        </w:numPr>
        <w:ind w:left="1494"/>
        <w:rPr>
          <w:sz w:val="24"/>
          <w:szCs w:val="24"/>
        </w:rPr>
      </w:pPr>
      <w:bookmarkStart w:id="1" w:name="_Toc153176333"/>
      <w:r w:rsidRPr="00D37038">
        <w:rPr>
          <w:sz w:val="24"/>
          <w:szCs w:val="24"/>
        </w:rPr>
        <w:t>Инструкции по заполнению</w:t>
      </w:r>
      <w:bookmarkEnd w:id="1"/>
    </w:p>
    <w:p w:rsidR="00B11DFE" w:rsidRPr="00D37038" w:rsidRDefault="000652C0" w:rsidP="000652C0">
      <w:pPr>
        <w:pStyle w:val="a6"/>
        <w:numPr>
          <w:ilvl w:val="0"/>
          <w:numId w:val="4"/>
        </w:numPr>
        <w:rPr>
          <w:sz w:val="24"/>
          <w:szCs w:val="24"/>
        </w:rPr>
      </w:pPr>
      <w:r w:rsidRPr="00D37038">
        <w:rPr>
          <w:sz w:val="24"/>
          <w:szCs w:val="24"/>
        </w:rPr>
        <w:t>Контрагент ОАО «ТГК-1» - у</w:t>
      </w:r>
      <w:r w:rsidR="00B11DFE" w:rsidRPr="00D37038">
        <w:rPr>
          <w:sz w:val="24"/>
          <w:szCs w:val="24"/>
        </w:rPr>
        <w:t xml:space="preserve">частник </w:t>
      </w:r>
      <w:r w:rsidRPr="00D37038">
        <w:rPr>
          <w:sz w:val="24"/>
          <w:szCs w:val="24"/>
        </w:rPr>
        <w:t xml:space="preserve">конкурентной процедуры (контрагент ОАО «ТГК-1» по договору) </w:t>
      </w:r>
      <w:r w:rsidR="00B11DFE" w:rsidRPr="00D37038">
        <w:rPr>
          <w:sz w:val="24"/>
          <w:szCs w:val="24"/>
        </w:rPr>
        <w:t xml:space="preserve">указывает </w:t>
      </w:r>
      <w:r w:rsidRPr="00D37038">
        <w:rPr>
          <w:sz w:val="24"/>
          <w:szCs w:val="24"/>
        </w:rPr>
        <w:t xml:space="preserve">в заголовке анкеты </w:t>
      </w:r>
      <w:r w:rsidR="00B11DFE" w:rsidRPr="00D37038">
        <w:rPr>
          <w:sz w:val="24"/>
          <w:szCs w:val="24"/>
        </w:rPr>
        <w:t>свое фирменное наименование (в т.ч. организационно-правовую форму) и свой адрес.</w:t>
      </w:r>
    </w:p>
    <w:p w:rsidR="00B11DFE" w:rsidRPr="00D37038" w:rsidRDefault="000652C0" w:rsidP="000652C0">
      <w:pPr>
        <w:pStyle w:val="a6"/>
        <w:numPr>
          <w:ilvl w:val="0"/>
          <w:numId w:val="4"/>
        </w:numPr>
        <w:tabs>
          <w:tab w:val="num" w:pos="0"/>
        </w:tabs>
        <w:rPr>
          <w:sz w:val="24"/>
          <w:szCs w:val="24"/>
        </w:rPr>
      </w:pPr>
      <w:r w:rsidRPr="00D37038">
        <w:rPr>
          <w:sz w:val="24"/>
          <w:szCs w:val="24"/>
        </w:rPr>
        <w:t>Контрагент ОАО «ТГК-1» - участник конкурентной процедуры (контрагент ОАО «ТГК-1» по договору)</w:t>
      </w:r>
      <w:r w:rsidR="00B11DFE" w:rsidRPr="00D37038">
        <w:rPr>
          <w:sz w:val="24"/>
          <w:szCs w:val="24"/>
        </w:rPr>
        <w:t xml:space="preserve"> долж</w:t>
      </w:r>
      <w:r w:rsidRPr="00D37038">
        <w:rPr>
          <w:sz w:val="24"/>
          <w:szCs w:val="24"/>
        </w:rPr>
        <w:t>ен</w:t>
      </w:r>
      <w:r w:rsidR="00B11DFE" w:rsidRPr="00D37038">
        <w:rPr>
          <w:sz w:val="24"/>
          <w:szCs w:val="24"/>
        </w:rPr>
        <w:t xml:space="preserve"> заполнить приведенную выше </w:t>
      </w:r>
      <w:r w:rsidRPr="00D37038">
        <w:rPr>
          <w:sz w:val="24"/>
          <w:szCs w:val="24"/>
        </w:rPr>
        <w:t>форму анкеты путем внесения данных в файл формы анкеты</w:t>
      </w:r>
      <w:r w:rsidR="00B11DFE" w:rsidRPr="00D37038">
        <w:rPr>
          <w:sz w:val="24"/>
          <w:szCs w:val="24"/>
        </w:rPr>
        <w:t xml:space="preserve"> по всем позициям. В случае отсутствия каких-либо данных</w:t>
      </w:r>
      <w:r w:rsidRPr="00D37038">
        <w:rPr>
          <w:sz w:val="24"/>
          <w:szCs w:val="24"/>
        </w:rPr>
        <w:t xml:space="preserve"> или неприменимости запрошенных сведений к данному юридическому лицу</w:t>
      </w:r>
      <w:r w:rsidR="00B11DFE" w:rsidRPr="00D37038">
        <w:rPr>
          <w:sz w:val="24"/>
          <w:szCs w:val="24"/>
        </w:rPr>
        <w:t xml:space="preserve"> указать </w:t>
      </w:r>
      <w:r w:rsidRPr="00D37038">
        <w:rPr>
          <w:sz w:val="24"/>
          <w:szCs w:val="24"/>
        </w:rPr>
        <w:t xml:space="preserve">в соответствующем поле </w:t>
      </w:r>
      <w:r w:rsidR="00B11DFE" w:rsidRPr="00D37038">
        <w:rPr>
          <w:sz w:val="24"/>
          <w:szCs w:val="24"/>
        </w:rPr>
        <w:t>слово «нет».</w:t>
      </w:r>
    </w:p>
    <w:p w:rsidR="00B11DFE" w:rsidRPr="00D37038" w:rsidRDefault="00B11DFE" w:rsidP="000652C0">
      <w:pPr>
        <w:pStyle w:val="a6"/>
        <w:numPr>
          <w:ilvl w:val="0"/>
          <w:numId w:val="4"/>
        </w:numPr>
        <w:tabs>
          <w:tab w:val="num" w:pos="0"/>
        </w:tabs>
        <w:rPr>
          <w:sz w:val="24"/>
          <w:szCs w:val="24"/>
        </w:rPr>
      </w:pPr>
      <w:r w:rsidRPr="00D37038">
        <w:rPr>
          <w:sz w:val="24"/>
          <w:szCs w:val="24"/>
        </w:rPr>
        <w:t xml:space="preserve">При заполнении информации в графе </w:t>
      </w:r>
      <w:r w:rsidR="00C44A93" w:rsidRPr="00D37038">
        <w:rPr>
          <w:sz w:val="24"/>
          <w:szCs w:val="24"/>
        </w:rPr>
        <w:t>21</w:t>
      </w:r>
      <w:r w:rsidRPr="00D37038">
        <w:rPr>
          <w:sz w:val="24"/>
          <w:szCs w:val="24"/>
        </w:rPr>
        <w:t xml:space="preserve"> Анкеты</w:t>
      </w:r>
      <w:r w:rsidR="000652C0" w:rsidRPr="00D37038">
        <w:rPr>
          <w:sz w:val="24"/>
          <w:szCs w:val="24"/>
        </w:rPr>
        <w:t xml:space="preserve"> контрагента ОАО «ТГК-1»</w:t>
      </w:r>
      <w:r w:rsidRPr="00D37038">
        <w:rPr>
          <w:sz w:val="24"/>
          <w:szCs w:val="24"/>
        </w:rPr>
        <w:t xml:space="preserve"> приводятся сведения </w:t>
      </w:r>
      <w:r w:rsidR="000652C0" w:rsidRPr="00D37038">
        <w:rPr>
          <w:sz w:val="24"/>
          <w:szCs w:val="24"/>
        </w:rPr>
        <w:t xml:space="preserve">о </w:t>
      </w:r>
      <w:r w:rsidRPr="00D37038">
        <w:rPr>
          <w:sz w:val="24"/>
          <w:szCs w:val="24"/>
        </w:rPr>
        <w:t xml:space="preserve">собственниках </w:t>
      </w:r>
      <w:r w:rsidR="000652C0" w:rsidRPr="00D37038">
        <w:rPr>
          <w:sz w:val="24"/>
          <w:szCs w:val="24"/>
        </w:rPr>
        <w:t>контрагента</w:t>
      </w:r>
      <w:r w:rsidRPr="00D37038">
        <w:rPr>
          <w:sz w:val="24"/>
          <w:szCs w:val="24"/>
        </w:rPr>
        <w:t>, в том числе:</w:t>
      </w:r>
    </w:p>
    <w:p w:rsidR="000652C0" w:rsidRPr="00D37038" w:rsidRDefault="000652C0" w:rsidP="000652C0">
      <w:pPr>
        <w:pStyle w:val="a6"/>
        <w:ind w:left="720" w:firstLine="0"/>
        <w:rPr>
          <w:sz w:val="24"/>
          <w:szCs w:val="24"/>
        </w:rPr>
      </w:pPr>
      <w:r w:rsidRPr="00D37038">
        <w:rPr>
          <w:sz w:val="24"/>
          <w:szCs w:val="24"/>
        </w:rPr>
        <w:t xml:space="preserve">- по физическим лицам указывается: </w:t>
      </w:r>
      <w:proofErr w:type="gramStart"/>
      <w:r w:rsidRPr="00D37038">
        <w:rPr>
          <w:sz w:val="24"/>
          <w:szCs w:val="24"/>
        </w:rPr>
        <w:t>Фамилия, Имя, Отчество полностью; гражданство,  паспортные данные;</w:t>
      </w:r>
      <w:proofErr w:type="gramEnd"/>
    </w:p>
    <w:p w:rsidR="000652C0" w:rsidRPr="00D37038" w:rsidRDefault="000652C0" w:rsidP="000652C0">
      <w:pPr>
        <w:pStyle w:val="a6"/>
        <w:ind w:left="720" w:firstLine="0"/>
        <w:rPr>
          <w:sz w:val="24"/>
          <w:szCs w:val="24"/>
        </w:rPr>
      </w:pPr>
      <w:proofErr w:type="gramStart"/>
      <w:r w:rsidRPr="00D37038">
        <w:rPr>
          <w:sz w:val="24"/>
          <w:szCs w:val="24"/>
        </w:rPr>
        <w:t xml:space="preserve">- по юридическим лицам указывается: официальное краткое наименование; юрисдикция (в какой стране зарегистрировано </w:t>
      </w:r>
      <w:proofErr w:type="spellStart"/>
      <w:r w:rsidRPr="00D37038">
        <w:rPr>
          <w:sz w:val="24"/>
          <w:szCs w:val="24"/>
        </w:rPr>
        <w:t>юрлицо</w:t>
      </w:r>
      <w:proofErr w:type="spellEnd"/>
      <w:r w:rsidRPr="00D37038">
        <w:rPr>
          <w:sz w:val="24"/>
          <w:szCs w:val="24"/>
        </w:rPr>
        <w:t xml:space="preserve">); ИНН/КПП (для иностранных </w:t>
      </w:r>
      <w:proofErr w:type="spellStart"/>
      <w:r w:rsidRPr="00D37038">
        <w:rPr>
          <w:sz w:val="24"/>
          <w:szCs w:val="24"/>
        </w:rPr>
        <w:t>юрлиц</w:t>
      </w:r>
      <w:proofErr w:type="spellEnd"/>
      <w:r w:rsidRPr="00D37038">
        <w:rPr>
          <w:sz w:val="24"/>
          <w:szCs w:val="24"/>
        </w:rPr>
        <w:t xml:space="preserve"> - дата регистрации); фактический адрес головного офиса.</w:t>
      </w:r>
      <w:proofErr w:type="gramEnd"/>
    </w:p>
    <w:p w:rsidR="000652C0" w:rsidRPr="00D37038" w:rsidRDefault="000652C0" w:rsidP="000652C0">
      <w:pPr>
        <w:pStyle w:val="a6"/>
        <w:ind w:left="720" w:firstLine="0"/>
        <w:rPr>
          <w:sz w:val="24"/>
          <w:szCs w:val="24"/>
        </w:rPr>
      </w:pPr>
      <w:r w:rsidRPr="00D37038">
        <w:rPr>
          <w:sz w:val="24"/>
          <w:szCs w:val="24"/>
        </w:rPr>
        <w:t xml:space="preserve">По каждому собственнику контрагента необходимо указать долю его голосующих акций (голосующих долей) в капитале контрагента (в денежном выражении и </w:t>
      </w:r>
      <w:proofErr w:type="gramStart"/>
      <w:r w:rsidRPr="00D37038">
        <w:rPr>
          <w:sz w:val="24"/>
          <w:szCs w:val="24"/>
        </w:rPr>
        <w:t>в</w:t>
      </w:r>
      <w:proofErr w:type="gramEnd"/>
      <w:r w:rsidRPr="00D37038">
        <w:rPr>
          <w:sz w:val="24"/>
          <w:szCs w:val="24"/>
        </w:rPr>
        <w:t xml:space="preserve"> % от итого). Должны быть указаны все собственники, контролирующие не менее 5 % капитала контрагента. При наличии цепочки собственников в графе </w:t>
      </w:r>
      <w:r w:rsidR="00C44A93" w:rsidRPr="00D37038">
        <w:rPr>
          <w:sz w:val="24"/>
          <w:szCs w:val="24"/>
        </w:rPr>
        <w:t>21</w:t>
      </w:r>
      <w:r w:rsidRPr="00D37038">
        <w:rPr>
          <w:sz w:val="24"/>
          <w:szCs w:val="24"/>
        </w:rPr>
        <w:t xml:space="preserve"> Анкеты контрагента указывается только первый уровень – прямые собственники контрагента ОАО «ТГК-1», при этом полностью цепочка собственников и бенефициаров контрагента ОАО «ТГК-1», включающая конечных собственников/бенефициаров должна быть раскрыта в </w:t>
      </w:r>
      <w:r w:rsidRPr="00D37038">
        <w:rPr>
          <w:i/>
          <w:sz w:val="24"/>
          <w:szCs w:val="24"/>
        </w:rPr>
        <w:t>Справке о цепочке собственников (бенефициаров) организации - контрагента ОАО "ТГК-1"</w:t>
      </w:r>
      <w:r w:rsidRPr="00D37038">
        <w:rPr>
          <w:sz w:val="24"/>
          <w:szCs w:val="24"/>
        </w:rPr>
        <w:t xml:space="preserve"> (подготавливается по форме ОАО «ТГК-1»).</w:t>
      </w:r>
    </w:p>
    <w:p w:rsidR="000652C0" w:rsidRPr="00D37038" w:rsidRDefault="000652C0" w:rsidP="000652C0">
      <w:pPr>
        <w:pStyle w:val="a6"/>
        <w:ind w:left="720" w:firstLine="0"/>
        <w:rPr>
          <w:sz w:val="24"/>
          <w:szCs w:val="24"/>
        </w:rPr>
      </w:pPr>
      <w:r w:rsidRPr="00D37038">
        <w:rPr>
          <w:sz w:val="24"/>
          <w:szCs w:val="24"/>
        </w:rPr>
        <w:t xml:space="preserve">Если у контрагента нет собственников с долей в капитале 5 % и более – указывается общее число собственников – физических лиц и общее число собственников – юридических лиц. </w:t>
      </w:r>
    </w:p>
    <w:p w:rsidR="00B11DFE" w:rsidRPr="00D37038" w:rsidRDefault="00B11DFE" w:rsidP="000652C0">
      <w:pPr>
        <w:pStyle w:val="a6"/>
        <w:numPr>
          <w:ilvl w:val="0"/>
          <w:numId w:val="4"/>
        </w:numPr>
        <w:tabs>
          <w:tab w:val="num" w:pos="0"/>
        </w:tabs>
        <w:rPr>
          <w:sz w:val="24"/>
          <w:szCs w:val="24"/>
        </w:rPr>
      </w:pPr>
      <w:r w:rsidRPr="00D37038">
        <w:rPr>
          <w:sz w:val="24"/>
          <w:szCs w:val="24"/>
        </w:rPr>
        <w:t xml:space="preserve">В графе </w:t>
      </w:r>
      <w:r w:rsidR="00C44A93" w:rsidRPr="00D37038">
        <w:rPr>
          <w:sz w:val="24"/>
          <w:szCs w:val="24"/>
        </w:rPr>
        <w:t>20</w:t>
      </w:r>
      <w:r w:rsidRPr="00D37038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FF3B57" w:rsidRDefault="00FF3B57"/>
    <w:sectPr w:rsidR="00FF3B57" w:rsidSect="005E7702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25548"/>
    <w:multiLevelType w:val="hybridMultilevel"/>
    <w:tmpl w:val="2E224F98"/>
    <w:lvl w:ilvl="0" w:tplc="A7DC28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A395C"/>
    <w:multiLevelType w:val="multilevel"/>
    <w:tmpl w:val="8E9436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558A674A"/>
    <w:multiLevelType w:val="hybridMultilevel"/>
    <w:tmpl w:val="5C0480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DFE"/>
    <w:rsid w:val="000652C0"/>
    <w:rsid w:val="000D4B1D"/>
    <w:rsid w:val="002576BA"/>
    <w:rsid w:val="005E7702"/>
    <w:rsid w:val="007F4727"/>
    <w:rsid w:val="00B11DFE"/>
    <w:rsid w:val="00C44A93"/>
    <w:rsid w:val="00D37038"/>
    <w:rsid w:val="00EA371D"/>
    <w:rsid w:val="00FF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11D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Заголовок 1_стандарта"/>
    <w:basedOn w:val="a1"/>
    <w:next w:val="a1"/>
    <w:link w:val="10"/>
    <w:qFormat/>
    <w:rsid w:val="00B11DF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link w:val="20"/>
    <w:qFormat/>
    <w:rsid w:val="00B11DF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basedOn w:val="a2"/>
    <w:link w:val="1"/>
    <w:rsid w:val="00B11DF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B11DFE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rsid w:val="00B11DFE"/>
    <w:pPr>
      <w:numPr>
        <w:ilvl w:val="2"/>
        <w:numId w:val="1"/>
      </w:numPr>
    </w:pPr>
  </w:style>
  <w:style w:type="character" w:customStyle="1" w:styleId="a5">
    <w:name w:val="Пункт Знак"/>
    <w:rsid w:val="00B11DFE"/>
    <w:rPr>
      <w:sz w:val="28"/>
      <w:lang w:val="ru-RU" w:eastAsia="ru-RU" w:bidi="ar-SA"/>
    </w:rPr>
  </w:style>
  <w:style w:type="paragraph" w:customStyle="1" w:styleId="a6">
    <w:name w:val="Подпункт"/>
    <w:basedOn w:val="a"/>
    <w:rsid w:val="00B11DFE"/>
    <w:pPr>
      <w:numPr>
        <w:ilvl w:val="0"/>
        <w:numId w:val="0"/>
      </w:numPr>
      <w:tabs>
        <w:tab w:val="num" w:pos="1134"/>
      </w:tabs>
      <w:ind w:left="1134" w:hanging="1134"/>
    </w:pPr>
  </w:style>
  <w:style w:type="paragraph" w:customStyle="1" w:styleId="21">
    <w:name w:val="Пункт2"/>
    <w:basedOn w:val="a"/>
    <w:rsid w:val="00B11DFE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0">
    <w:name w:val="Подподпункт"/>
    <w:basedOn w:val="a6"/>
    <w:rsid w:val="00B11DFE"/>
    <w:pPr>
      <w:numPr>
        <w:ilvl w:val="4"/>
        <w:numId w:val="1"/>
      </w:numPr>
    </w:pPr>
  </w:style>
  <w:style w:type="paragraph" w:styleId="a7">
    <w:name w:val="List Paragraph"/>
    <w:basedOn w:val="a1"/>
    <w:uiPriority w:val="34"/>
    <w:qFormat/>
    <w:rsid w:val="000652C0"/>
    <w:pPr>
      <w:ind w:left="720"/>
      <w:contextualSpacing/>
    </w:pPr>
  </w:style>
  <w:style w:type="paragraph" w:styleId="a8">
    <w:name w:val="Balloon Text"/>
    <w:basedOn w:val="a1"/>
    <w:link w:val="a9"/>
    <w:uiPriority w:val="99"/>
    <w:semiHidden/>
    <w:unhideWhenUsed/>
    <w:rsid w:val="000652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0652C0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11D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Заголовок 1_стандарта"/>
    <w:basedOn w:val="a1"/>
    <w:next w:val="a1"/>
    <w:link w:val="10"/>
    <w:qFormat/>
    <w:rsid w:val="00B11DF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link w:val="20"/>
    <w:qFormat/>
    <w:rsid w:val="00B11DF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basedOn w:val="a2"/>
    <w:link w:val="1"/>
    <w:rsid w:val="00B11DF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B11DFE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rsid w:val="00B11DFE"/>
    <w:pPr>
      <w:numPr>
        <w:ilvl w:val="2"/>
        <w:numId w:val="1"/>
      </w:numPr>
    </w:pPr>
  </w:style>
  <w:style w:type="character" w:customStyle="1" w:styleId="a5">
    <w:name w:val="Пункт Знак"/>
    <w:rsid w:val="00B11DFE"/>
    <w:rPr>
      <w:sz w:val="28"/>
      <w:lang w:val="ru-RU" w:eastAsia="ru-RU" w:bidi="ar-SA"/>
    </w:rPr>
  </w:style>
  <w:style w:type="paragraph" w:customStyle="1" w:styleId="a6">
    <w:name w:val="Подпункт"/>
    <w:basedOn w:val="a"/>
    <w:rsid w:val="00B11DFE"/>
    <w:pPr>
      <w:numPr>
        <w:ilvl w:val="0"/>
        <w:numId w:val="0"/>
      </w:numPr>
      <w:tabs>
        <w:tab w:val="num" w:pos="1134"/>
      </w:tabs>
      <w:ind w:left="1134" w:hanging="1134"/>
    </w:pPr>
  </w:style>
  <w:style w:type="paragraph" w:customStyle="1" w:styleId="21">
    <w:name w:val="Пункт2"/>
    <w:basedOn w:val="a"/>
    <w:rsid w:val="00B11DFE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0">
    <w:name w:val="Подподпункт"/>
    <w:basedOn w:val="a6"/>
    <w:rsid w:val="00B11DFE"/>
    <w:pPr>
      <w:numPr>
        <w:ilvl w:val="4"/>
        <w:numId w:val="1"/>
      </w:numPr>
    </w:pPr>
  </w:style>
  <w:style w:type="paragraph" w:styleId="a7">
    <w:name w:val="List Paragraph"/>
    <w:basedOn w:val="a1"/>
    <w:uiPriority w:val="34"/>
    <w:qFormat/>
    <w:rsid w:val="000652C0"/>
    <w:pPr>
      <w:ind w:left="720"/>
      <w:contextualSpacing/>
    </w:pPr>
  </w:style>
  <w:style w:type="paragraph" w:styleId="a8">
    <w:name w:val="Balloon Text"/>
    <w:basedOn w:val="a1"/>
    <w:link w:val="a9"/>
    <w:uiPriority w:val="99"/>
    <w:semiHidden/>
    <w:unhideWhenUsed/>
    <w:rsid w:val="000652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0652C0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2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Галанкина Виктория Владимировна</dc:creator>
  <cp:lastModifiedBy>Стрельников Андрей Владимирович</cp:lastModifiedBy>
  <cp:revision>5</cp:revision>
  <cp:lastPrinted>2012-04-03T15:03:00Z</cp:lastPrinted>
  <dcterms:created xsi:type="dcterms:W3CDTF">2012-04-09T05:31:00Z</dcterms:created>
  <dcterms:modified xsi:type="dcterms:W3CDTF">2012-04-09T10:57:00Z</dcterms:modified>
</cp:coreProperties>
</file>